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0174C" w:rsidRDefault="00E473E0" w:rsidP="00FD4E87">
      <w:pPr>
        <w:jc w:val="center"/>
      </w:pPr>
      <w:r w:rsidRPr="00E473E0">
        <w:rPr>
          <w:rFonts w:ascii="Times New Roman" w:hAnsi="Times New Roman" w:cs="Times New Roman"/>
          <w:noProof/>
          <w:color w:val="C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.05pt;margin-top:-97.9pt;width:558.6pt;height:105.2pt;z-index:251662336" filled="f" stroked="f">
            <v:textbox style="mso-next-textbox:#_x0000_s1029">
              <w:txbxContent>
                <w:p w:rsidR="001C64D3" w:rsidRDefault="00B44729" w:rsidP="001C64D3">
                  <w:pPr>
                    <w:spacing w:line="320" w:lineRule="exact"/>
                    <w:jc w:val="center"/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</w:pPr>
                  <w:r w:rsidRP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 xml:space="preserve">Πάντειο  Πανεπιστήμιο  Κοινωνικών  </w:t>
                  </w:r>
                  <w:r w:rsid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>&amp;</w:t>
                  </w:r>
                  <w:r w:rsidRP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 xml:space="preserve"> Πολιτικών Επιστημών </w:t>
                  </w:r>
                </w:p>
                <w:p w:rsidR="00B44729" w:rsidRPr="00991CBF" w:rsidRDefault="00B44729" w:rsidP="001C64D3">
                  <w:pPr>
                    <w:spacing w:line="320" w:lineRule="exact"/>
                    <w:jc w:val="center"/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</w:pPr>
                  <w:r w:rsidRP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>Τμήμα Επικοινωνίας,  Μέσων και Πολιτισμού</w:t>
                  </w:r>
                </w:p>
                <w:p w:rsidR="00B44729" w:rsidRPr="00991CBF" w:rsidRDefault="00B44729" w:rsidP="00B44729">
                  <w:pPr>
                    <w:spacing w:line="320" w:lineRule="exact"/>
                    <w:jc w:val="center"/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</w:pPr>
                  <w:r w:rsidRP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>Ένωση Ελλήνων Βιβλιοθηκονόμων και Επιστημόνων Πληροφόρησης</w:t>
                  </w:r>
                </w:p>
                <w:p w:rsidR="00B44729" w:rsidRPr="00991CBF" w:rsidRDefault="00B44729" w:rsidP="00B44729">
                  <w:pPr>
                    <w:spacing w:line="320" w:lineRule="exact"/>
                    <w:jc w:val="center"/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</w:pPr>
                  <w:r w:rsidRPr="00991CBF">
                    <w:rPr>
                      <w:rFonts w:ascii="Book Antiqua" w:hAnsi="Book Antiqua"/>
                      <w:b/>
                      <w:color w:val="C00000"/>
                      <w:spacing w:val="-10"/>
                      <w:sz w:val="32"/>
                      <w:szCs w:val="32"/>
                    </w:rPr>
                    <w:t>Βιβλιοθήκη  Παντείου Πανεπιστημίου</w:t>
                  </w:r>
                </w:p>
                <w:p w:rsidR="00B44729" w:rsidRDefault="00B44729"/>
              </w:txbxContent>
            </v:textbox>
          </v:shape>
        </w:pict>
      </w:r>
      <w:r w:rsidRPr="00E473E0">
        <w:rPr>
          <w:rFonts w:ascii="Times New Roman" w:hAnsi="Times New Roman" w:cs="Times New Roman"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05pt;margin-top:11.8pt;width:336.45pt;height:85.1pt;z-index:251658240" fillcolor="#c00000">
            <v:fill color2="#c00000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ook Antiqua&quot;;font-weight:bold;v-text-kern:t" trim="t" fitpath="t" string="Αφιέρωμα στον&#10;ΚΩΣΤΑ  ΒΑΡΝΑΛΗ"/>
          </v:shape>
        </w:pict>
      </w:r>
      <w:r w:rsidR="00674FD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-184980</wp:posOffset>
            </wp:positionH>
            <wp:positionV relativeFrom="paragraph">
              <wp:posOffset>-251265</wp:posOffset>
            </wp:positionV>
            <wp:extent cx="323850" cy="32531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 l="12332" t="14045" r="78776" b="7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FD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-176188</wp:posOffset>
            </wp:positionH>
            <wp:positionV relativeFrom="paragraph">
              <wp:posOffset>-673296</wp:posOffset>
            </wp:positionV>
            <wp:extent cx="314325" cy="334108"/>
            <wp:effectExtent l="19050" t="0" r="9525" b="0"/>
            <wp:wrapNone/>
            <wp:docPr id="5" name="3 - Εικόνα" descr="EEBEP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EP-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41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FD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-1218565</wp:posOffset>
            </wp:positionV>
            <wp:extent cx="294005" cy="439420"/>
            <wp:effectExtent l="19050" t="0" r="0" b="0"/>
            <wp:wrapNone/>
            <wp:docPr id="6" name="5 - Εικόνα" descr="panteio-panepisti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eio-panepistimio.jpg"/>
                    <pic:cNvPicPr/>
                  </pic:nvPicPr>
                  <pic:blipFill>
                    <a:blip r:embed="rId9" cstate="print"/>
                    <a:srcRect l="14100" t="29231" r="74967" b="36903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674FD8" w:rsidP="00E017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1479697</wp:posOffset>
            </wp:positionH>
            <wp:positionV relativeFrom="paragraph">
              <wp:posOffset>173941</wp:posOffset>
            </wp:positionV>
            <wp:extent cx="3710940" cy="4300611"/>
            <wp:effectExtent l="171450" t="152400" r="346710" b="309489"/>
            <wp:wrapNone/>
            <wp:docPr id="1" name="Εικόνα 1" descr="C:\Documents and Settings\Karamperopoulos Kost\Τα έγγραφά μου\κωστας βαρναλης φωτ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aramperopoulos Kost\Τα έγγραφά μου\κωστας βαρναλης φωτ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lum bright="27000" contras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300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anchor>
        </w:drawing>
      </w:r>
    </w:p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E0174C"/>
    <w:p w:rsidR="00E0174C" w:rsidRPr="00E0174C" w:rsidRDefault="00E0174C" w:rsidP="00C00E92">
      <w:pPr>
        <w:tabs>
          <w:tab w:val="center" w:pos="142"/>
        </w:tabs>
        <w:jc w:val="center"/>
      </w:pPr>
    </w:p>
    <w:p w:rsidR="00E0174C" w:rsidRPr="00E0174C" w:rsidRDefault="00E0174C" w:rsidP="00C00E92">
      <w:pPr>
        <w:tabs>
          <w:tab w:val="center" w:pos="142"/>
        </w:tabs>
        <w:jc w:val="center"/>
      </w:pPr>
    </w:p>
    <w:p w:rsidR="00514843" w:rsidRPr="007D6503" w:rsidRDefault="00514843" w:rsidP="00C00E92">
      <w:pPr>
        <w:tabs>
          <w:tab w:val="center" w:pos="142"/>
        </w:tabs>
        <w:spacing w:after="0"/>
        <w:jc w:val="center"/>
        <w:rPr>
          <w:sz w:val="2"/>
        </w:rPr>
      </w:pPr>
    </w:p>
    <w:p w:rsidR="00E0174C" w:rsidRPr="00D12DAE" w:rsidRDefault="00D12DAE" w:rsidP="00D12DAE">
      <w:pPr>
        <w:tabs>
          <w:tab w:val="center" w:pos="142"/>
        </w:tabs>
        <w:spacing w:after="0" w:line="240" w:lineRule="auto"/>
        <w:jc w:val="center"/>
        <w:rPr>
          <w:rFonts w:ascii="Book Antiqua" w:hAnsi="Book Antiqua"/>
          <w:b/>
          <w:color w:val="002060"/>
          <w:sz w:val="48"/>
          <w:szCs w:val="52"/>
        </w:rPr>
      </w:pPr>
      <w:r>
        <w:rPr>
          <w:rFonts w:ascii="Book Antiqua" w:hAnsi="Book Antiqua"/>
          <w:b/>
          <w:color w:val="002060"/>
          <w:sz w:val="52"/>
          <w:szCs w:val="52"/>
        </w:rPr>
        <w:br/>
      </w:r>
      <w:r w:rsidR="00E0174C" w:rsidRPr="00D12DAE">
        <w:rPr>
          <w:rFonts w:ascii="Book Antiqua" w:hAnsi="Book Antiqua"/>
          <w:b/>
          <w:color w:val="002060"/>
          <w:sz w:val="48"/>
          <w:szCs w:val="52"/>
        </w:rPr>
        <w:t>Σας  προσκαλούμε</w:t>
      </w:r>
    </w:p>
    <w:p w:rsidR="00442383" w:rsidRDefault="00E0174C" w:rsidP="00D12DAE">
      <w:pPr>
        <w:tabs>
          <w:tab w:val="center" w:pos="142"/>
        </w:tabs>
        <w:spacing w:after="0" w:line="240" w:lineRule="auto"/>
        <w:jc w:val="center"/>
        <w:rPr>
          <w:rFonts w:ascii="Book Antiqua" w:hAnsi="Book Antiqua"/>
          <w:b/>
          <w:color w:val="002060"/>
          <w:sz w:val="44"/>
          <w:szCs w:val="52"/>
        </w:rPr>
      </w:pPr>
      <w:r w:rsidRPr="00D12DAE">
        <w:rPr>
          <w:rFonts w:ascii="Book Antiqua" w:hAnsi="Book Antiqua"/>
          <w:b/>
          <w:color w:val="002060"/>
          <w:sz w:val="44"/>
          <w:szCs w:val="52"/>
        </w:rPr>
        <w:t xml:space="preserve">Τετάρτη  24   Μαΐου  2017  </w:t>
      </w:r>
      <w:r w:rsidR="009C1338" w:rsidRPr="00D12DAE">
        <w:rPr>
          <w:rFonts w:ascii="Book Antiqua" w:hAnsi="Book Antiqua"/>
          <w:b/>
          <w:color w:val="002060"/>
          <w:sz w:val="44"/>
          <w:szCs w:val="52"/>
        </w:rPr>
        <w:t>ώρα</w:t>
      </w:r>
      <w:r w:rsidRPr="00D12DAE">
        <w:rPr>
          <w:rFonts w:ascii="Book Antiqua" w:hAnsi="Book Antiqua"/>
          <w:b/>
          <w:color w:val="002060"/>
          <w:sz w:val="44"/>
          <w:szCs w:val="52"/>
        </w:rPr>
        <w:t xml:space="preserve">  18:</w:t>
      </w:r>
      <w:r w:rsidR="00674FD8" w:rsidRPr="00D12DAE">
        <w:rPr>
          <w:rFonts w:ascii="Book Antiqua" w:hAnsi="Book Antiqua"/>
          <w:b/>
          <w:color w:val="002060"/>
          <w:sz w:val="44"/>
          <w:szCs w:val="52"/>
        </w:rPr>
        <w:t>0</w:t>
      </w:r>
      <w:r w:rsidRPr="00D12DAE">
        <w:rPr>
          <w:rFonts w:ascii="Book Antiqua" w:hAnsi="Book Antiqua"/>
          <w:b/>
          <w:color w:val="002060"/>
          <w:sz w:val="44"/>
          <w:szCs w:val="52"/>
        </w:rPr>
        <w:t xml:space="preserve">0 </w:t>
      </w:r>
      <w:r w:rsidR="006C2F8F" w:rsidRPr="00D12DAE">
        <w:rPr>
          <w:rFonts w:ascii="Book Antiqua" w:hAnsi="Book Antiqua"/>
          <w:b/>
          <w:color w:val="002060"/>
          <w:sz w:val="44"/>
          <w:szCs w:val="52"/>
        </w:rPr>
        <w:t xml:space="preserve">  </w:t>
      </w:r>
    </w:p>
    <w:p w:rsidR="00442383" w:rsidRDefault="00E0174C" w:rsidP="00D12DAE">
      <w:pPr>
        <w:tabs>
          <w:tab w:val="center" w:pos="142"/>
        </w:tabs>
        <w:spacing w:after="0" w:line="240" w:lineRule="auto"/>
        <w:jc w:val="center"/>
        <w:rPr>
          <w:rFonts w:ascii="Book Antiqua" w:hAnsi="Book Antiqua"/>
          <w:b/>
          <w:color w:val="002060"/>
          <w:sz w:val="44"/>
          <w:szCs w:val="52"/>
        </w:rPr>
      </w:pPr>
      <w:r w:rsidRPr="00D12DAE">
        <w:rPr>
          <w:rFonts w:ascii="Book Antiqua" w:hAnsi="Book Antiqua"/>
          <w:b/>
          <w:color w:val="002060"/>
          <w:sz w:val="44"/>
          <w:szCs w:val="52"/>
        </w:rPr>
        <w:t xml:space="preserve">Αίθουσα Τελετών </w:t>
      </w:r>
      <w:r w:rsidR="00D12DAE" w:rsidRPr="00D12DAE">
        <w:rPr>
          <w:rFonts w:ascii="Book Antiqua" w:hAnsi="Book Antiqua"/>
          <w:b/>
          <w:color w:val="002060"/>
          <w:sz w:val="44"/>
          <w:szCs w:val="52"/>
        </w:rPr>
        <w:t xml:space="preserve">«Αριστοτέλης» </w:t>
      </w:r>
    </w:p>
    <w:p w:rsidR="00247DB4" w:rsidRPr="00D12DAE" w:rsidRDefault="00D12DAE" w:rsidP="00D12DAE">
      <w:pPr>
        <w:tabs>
          <w:tab w:val="center" w:pos="142"/>
        </w:tabs>
        <w:spacing w:after="0" w:line="240" w:lineRule="auto"/>
        <w:jc w:val="center"/>
        <w:rPr>
          <w:rFonts w:ascii="Book Antiqua" w:hAnsi="Book Antiqua"/>
          <w:b/>
          <w:color w:val="002060"/>
          <w:sz w:val="44"/>
          <w:szCs w:val="52"/>
        </w:rPr>
      </w:pPr>
      <w:r w:rsidRPr="00D12DAE">
        <w:rPr>
          <w:rFonts w:ascii="Book Antiqua" w:hAnsi="Book Antiqua"/>
          <w:b/>
          <w:color w:val="002060"/>
          <w:sz w:val="44"/>
          <w:szCs w:val="52"/>
        </w:rPr>
        <w:t xml:space="preserve">Πάντειο </w:t>
      </w:r>
      <w:r w:rsidR="00E0174C" w:rsidRPr="00D12DAE">
        <w:rPr>
          <w:rFonts w:ascii="Book Antiqua" w:hAnsi="Book Antiqua"/>
          <w:b/>
          <w:color w:val="002060"/>
          <w:sz w:val="44"/>
          <w:szCs w:val="52"/>
        </w:rPr>
        <w:t>Πανεπιστ</w:t>
      </w:r>
      <w:r w:rsidRPr="00D12DAE">
        <w:rPr>
          <w:rFonts w:ascii="Book Antiqua" w:hAnsi="Book Antiqua"/>
          <w:b/>
          <w:color w:val="002060"/>
          <w:sz w:val="44"/>
          <w:szCs w:val="52"/>
        </w:rPr>
        <w:t>ήμιο</w:t>
      </w:r>
    </w:p>
    <w:p w:rsidR="00513160" w:rsidRPr="00D12DAE" w:rsidRDefault="007D6503" w:rsidP="00D12DAE">
      <w:pPr>
        <w:tabs>
          <w:tab w:val="center" w:pos="142"/>
        </w:tabs>
        <w:spacing w:after="0" w:line="240" w:lineRule="auto"/>
        <w:jc w:val="center"/>
        <w:rPr>
          <w:rFonts w:ascii="Book Antiqua" w:hAnsi="Book Antiqua"/>
          <w:b/>
          <w:color w:val="002060"/>
          <w:sz w:val="32"/>
          <w:szCs w:val="52"/>
        </w:rPr>
      </w:pPr>
      <w:r w:rsidRPr="00D12DAE">
        <w:rPr>
          <w:rFonts w:ascii="Book Antiqua" w:hAnsi="Book Antiqua"/>
          <w:b/>
          <w:color w:val="002060"/>
          <w:sz w:val="32"/>
          <w:szCs w:val="52"/>
        </w:rPr>
        <w:t>( Λ. Συγγρού  136 )</w:t>
      </w:r>
    </w:p>
    <w:p w:rsidR="00513160" w:rsidRDefault="00513160" w:rsidP="00D12DAE">
      <w:pPr>
        <w:spacing w:after="0" w:line="240" w:lineRule="auto"/>
        <w:ind w:firstLine="1004"/>
        <w:rPr>
          <w:rFonts w:ascii="Book Antiqua" w:hAnsi="Book Antiqua"/>
          <w:b/>
          <w:color w:val="002060"/>
          <w:sz w:val="36"/>
          <w:szCs w:val="52"/>
        </w:rPr>
      </w:pPr>
    </w:p>
    <w:p w:rsidR="00DD537E" w:rsidRPr="00DD537E" w:rsidRDefault="00513160" w:rsidP="00C00E92">
      <w:pPr>
        <w:spacing w:after="0" w:line="240" w:lineRule="auto"/>
        <w:jc w:val="center"/>
        <w:rPr>
          <w:rFonts w:ascii="Book Antiqua" w:hAnsi="Book Antiqua"/>
          <w:b/>
          <w:color w:val="002060"/>
          <w:sz w:val="36"/>
          <w:szCs w:val="52"/>
        </w:rPr>
      </w:pPr>
      <w:r>
        <w:rPr>
          <w:rFonts w:ascii="Book Antiqua" w:hAnsi="Book Antiqua"/>
          <w:b/>
          <w:color w:val="C00000"/>
          <w:sz w:val="32"/>
          <w:szCs w:val="32"/>
        </w:rPr>
        <w:t xml:space="preserve">Συμμετέχουν  η </w:t>
      </w:r>
      <w:r w:rsidRPr="00DD537E">
        <w:rPr>
          <w:rFonts w:ascii="Book Antiqua" w:hAnsi="Book Antiqua"/>
          <w:b/>
          <w:color w:val="C00000"/>
          <w:sz w:val="32"/>
          <w:szCs w:val="32"/>
        </w:rPr>
        <w:t>Λαϊκή   Χορωδία   Καλλιθέας</w:t>
      </w:r>
      <w:r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674FD8">
        <w:rPr>
          <w:rFonts w:ascii="Book Antiqua" w:hAnsi="Book Antiqua"/>
          <w:b/>
          <w:color w:val="C00000"/>
          <w:sz w:val="32"/>
          <w:szCs w:val="32"/>
        </w:rPr>
        <w:br/>
      </w:r>
      <w:r w:rsidR="00FE76E1">
        <w:rPr>
          <w:rFonts w:ascii="Book Antiqua" w:hAnsi="Book Antiqua"/>
          <w:b/>
          <w:color w:val="C00000"/>
          <w:sz w:val="32"/>
          <w:szCs w:val="32"/>
        </w:rPr>
        <w:t>και  η  Χ</w:t>
      </w:r>
      <w:r>
        <w:rPr>
          <w:rFonts w:ascii="Book Antiqua" w:hAnsi="Book Antiqua"/>
          <w:b/>
          <w:color w:val="C00000"/>
          <w:sz w:val="32"/>
          <w:szCs w:val="32"/>
        </w:rPr>
        <w:t xml:space="preserve">ορωδία  του  Παντείου  Πανεπιστημίου </w:t>
      </w:r>
    </w:p>
    <w:sectPr w:rsidR="00DD537E" w:rsidRPr="00DD537E" w:rsidSect="00660805">
      <w:headerReference w:type="default" r:id="rId11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86" w:rsidRDefault="00366486" w:rsidP="009C1338">
      <w:pPr>
        <w:spacing w:after="0" w:line="240" w:lineRule="auto"/>
      </w:pPr>
      <w:r>
        <w:separator/>
      </w:r>
    </w:p>
  </w:endnote>
  <w:endnote w:type="continuationSeparator" w:id="0">
    <w:p w:rsidR="00366486" w:rsidRDefault="00366486" w:rsidP="009C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86" w:rsidRDefault="00366486" w:rsidP="009C1338">
      <w:pPr>
        <w:spacing w:after="0" w:line="240" w:lineRule="auto"/>
      </w:pPr>
      <w:r>
        <w:separator/>
      </w:r>
    </w:p>
  </w:footnote>
  <w:footnote w:type="continuationSeparator" w:id="0">
    <w:p w:rsidR="00366486" w:rsidRDefault="00366486" w:rsidP="009C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0" w:rsidRDefault="00513160" w:rsidP="00513160">
    <w:pPr>
      <w:spacing w:after="0" w:line="240" w:lineRule="auto"/>
      <w:jc w:val="center"/>
      <w:rPr>
        <w:rFonts w:ascii="Book Antiqua" w:hAnsi="Book Antiqua"/>
        <w:b/>
        <w:color w:val="C00000"/>
        <w:sz w:val="32"/>
        <w:szCs w:val="32"/>
      </w:rPr>
    </w:pPr>
  </w:p>
  <w:p w:rsidR="00513160" w:rsidRDefault="00513160">
    <w:pPr>
      <w:pStyle w:val="a4"/>
    </w:pPr>
  </w:p>
  <w:p w:rsidR="00513160" w:rsidRDefault="00513160">
    <w:pPr>
      <w:pStyle w:val="a4"/>
    </w:pPr>
  </w:p>
  <w:p w:rsidR="00513160" w:rsidRDefault="00513160">
    <w:pPr>
      <w:pStyle w:val="a4"/>
    </w:pPr>
  </w:p>
  <w:p w:rsidR="00513160" w:rsidRDefault="005131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87"/>
    <w:rsid w:val="000D45A8"/>
    <w:rsid w:val="000F202E"/>
    <w:rsid w:val="0011427C"/>
    <w:rsid w:val="00186AF7"/>
    <w:rsid w:val="001C64D3"/>
    <w:rsid w:val="001D245B"/>
    <w:rsid w:val="00247DB4"/>
    <w:rsid w:val="0029756D"/>
    <w:rsid w:val="002F42A1"/>
    <w:rsid w:val="00361D53"/>
    <w:rsid w:val="00366486"/>
    <w:rsid w:val="004200C3"/>
    <w:rsid w:val="00442383"/>
    <w:rsid w:val="00486542"/>
    <w:rsid w:val="004E6065"/>
    <w:rsid w:val="00513160"/>
    <w:rsid w:val="00514843"/>
    <w:rsid w:val="005A1935"/>
    <w:rsid w:val="00660805"/>
    <w:rsid w:val="00674FD8"/>
    <w:rsid w:val="006C2F8F"/>
    <w:rsid w:val="007D6503"/>
    <w:rsid w:val="00920925"/>
    <w:rsid w:val="00952BA9"/>
    <w:rsid w:val="00991CBF"/>
    <w:rsid w:val="009A7850"/>
    <w:rsid w:val="009B2461"/>
    <w:rsid w:val="009C1338"/>
    <w:rsid w:val="009E357A"/>
    <w:rsid w:val="00A1787E"/>
    <w:rsid w:val="00A912A0"/>
    <w:rsid w:val="00AE4DBB"/>
    <w:rsid w:val="00AE5062"/>
    <w:rsid w:val="00B44729"/>
    <w:rsid w:val="00C00E92"/>
    <w:rsid w:val="00C25BD7"/>
    <w:rsid w:val="00C8769B"/>
    <w:rsid w:val="00CC36A2"/>
    <w:rsid w:val="00D12DAE"/>
    <w:rsid w:val="00D96EB8"/>
    <w:rsid w:val="00DD537E"/>
    <w:rsid w:val="00E0174C"/>
    <w:rsid w:val="00E473E0"/>
    <w:rsid w:val="00EE6BAF"/>
    <w:rsid w:val="00F05D0C"/>
    <w:rsid w:val="00F410FD"/>
    <w:rsid w:val="00FD4E8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E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E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C1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C1338"/>
    <w:rPr>
      <w:rFonts w:eastAsiaTheme="minorEastAsia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9C1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C1338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D95D-AC36-4D19-B242-2FA3978A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the house of music tzina+kostis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Καραμπεροπουλος Γ. Κων/νος</dc:creator>
  <cp:lastModifiedBy>Γεώργιος Γλωσσιώτης</cp:lastModifiedBy>
  <cp:revision>2</cp:revision>
  <dcterms:created xsi:type="dcterms:W3CDTF">2017-05-19T07:41:00Z</dcterms:created>
  <dcterms:modified xsi:type="dcterms:W3CDTF">2017-05-19T07:41:00Z</dcterms:modified>
</cp:coreProperties>
</file>